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003E" w14:textId="77777777" w:rsidR="00976A35" w:rsidRDefault="00976A35" w:rsidP="00976A35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РОСТОВСКАЯ ОБЛАСТЬ АЗОВСКИЙ РАЙОН                                                                                                                        Собрание депутатов                                                               </w:t>
      </w:r>
    </w:p>
    <w:p w14:paraId="1AA936B9" w14:textId="77777777" w:rsidR="00976A35" w:rsidRPr="00976A35" w:rsidRDefault="00976A35" w:rsidP="00976A35">
      <w:pPr>
        <w:spacing w:after="200" w:line="276" w:lineRule="auto"/>
        <w:ind w:firstLine="0"/>
        <w:jc w:val="center"/>
        <w:rPr>
          <w:b/>
          <w:szCs w:val="22"/>
        </w:rPr>
      </w:pPr>
      <w:r w:rsidRPr="00976A35">
        <w:rPr>
          <w:b/>
          <w:szCs w:val="22"/>
        </w:rPr>
        <w:t xml:space="preserve"> Новоалекса</w:t>
      </w:r>
      <w:r w:rsidRPr="00976A35">
        <w:rPr>
          <w:b/>
          <w:szCs w:val="22"/>
        </w:rPr>
        <w:t>н</w:t>
      </w:r>
      <w:r w:rsidRPr="00976A35">
        <w:rPr>
          <w:b/>
          <w:szCs w:val="22"/>
        </w:rPr>
        <w:t xml:space="preserve">дровского сельского поселения                                                                                        </w:t>
      </w:r>
      <w:r>
        <w:rPr>
          <w:b/>
          <w:szCs w:val="22"/>
        </w:rPr>
        <w:t>пятого</w:t>
      </w:r>
      <w:r w:rsidRPr="00976A35">
        <w:rPr>
          <w:b/>
          <w:szCs w:val="22"/>
        </w:rPr>
        <w:t xml:space="preserve"> созыва</w:t>
      </w:r>
    </w:p>
    <w:p w14:paraId="68A515C5" w14:textId="77777777" w:rsidR="00976A35" w:rsidRPr="00976A35" w:rsidRDefault="00976A35" w:rsidP="00976A35">
      <w:pPr>
        <w:spacing w:before="120" w:after="200" w:line="370" w:lineRule="auto"/>
        <w:ind w:firstLine="0"/>
        <w:jc w:val="center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>РЕШЕНИЕ</w:t>
      </w:r>
    </w:p>
    <w:p w14:paraId="20411A1C" w14:textId="77777777" w:rsidR="005503B5" w:rsidRPr="00976A35" w:rsidRDefault="00976A35" w:rsidP="00976A35">
      <w:pPr>
        <w:spacing w:before="120" w:after="200" w:line="370" w:lineRule="auto"/>
        <w:ind w:firstLine="0"/>
        <w:rPr>
          <w:b/>
          <w:szCs w:val="22"/>
          <w:shd w:val="clear" w:color="auto" w:fill="FFFFFF"/>
        </w:rPr>
      </w:pPr>
      <w:r w:rsidRPr="00976A35">
        <w:rPr>
          <w:b/>
          <w:szCs w:val="22"/>
          <w:shd w:val="clear" w:color="auto" w:fill="FFFFFF"/>
        </w:rPr>
        <w:t xml:space="preserve">     </w:t>
      </w:r>
      <w:r w:rsidR="00F85E16">
        <w:rPr>
          <w:b/>
          <w:szCs w:val="22"/>
          <w:shd w:val="clear" w:color="auto" w:fill="FFFFFF"/>
        </w:rPr>
        <w:t>18</w:t>
      </w:r>
      <w:r>
        <w:rPr>
          <w:b/>
          <w:szCs w:val="22"/>
          <w:shd w:val="clear" w:color="auto" w:fill="FFFFFF"/>
        </w:rPr>
        <w:t>.</w:t>
      </w:r>
      <w:r w:rsidR="00F85E16">
        <w:rPr>
          <w:b/>
          <w:szCs w:val="22"/>
          <w:shd w:val="clear" w:color="auto" w:fill="FFFFFF"/>
        </w:rPr>
        <w:t>06</w:t>
      </w:r>
      <w:r w:rsidRPr="00976A35">
        <w:rPr>
          <w:b/>
          <w:szCs w:val="22"/>
          <w:shd w:val="clear" w:color="auto" w:fill="FFFFFF"/>
        </w:rPr>
        <w:t>.202</w:t>
      </w:r>
      <w:r w:rsidR="00F85E16">
        <w:rPr>
          <w:b/>
          <w:szCs w:val="22"/>
          <w:shd w:val="clear" w:color="auto" w:fill="FFFFFF"/>
        </w:rPr>
        <w:t>5</w:t>
      </w:r>
      <w:r w:rsidRPr="00976A35">
        <w:rPr>
          <w:b/>
          <w:szCs w:val="22"/>
          <w:shd w:val="clear" w:color="auto" w:fill="FFFFFF"/>
        </w:rPr>
        <w:t xml:space="preserve">                                    № </w:t>
      </w:r>
      <w:r w:rsidR="00781680">
        <w:rPr>
          <w:b/>
          <w:szCs w:val="22"/>
          <w:shd w:val="clear" w:color="auto" w:fill="FFFFFF"/>
        </w:rPr>
        <w:t>123</w:t>
      </w:r>
      <w:r w:rsidRPr="00976A35">
        <w:rPr>
          <w:b/>
        </w:rPr>
        <w:t xml:space="preserve">                      х. Новоалександро</w:t>
      </w:r>
      <w:r w:rsidRPr="00976A35">
        <w:rPr>
          <w:b/>
        </w:rPr>
        <w:t>в</w:t>
      </w:r>
      <w:r w:rsidRPr="00976A35">
        <w:rPr>
          <w:b/>
        </w:rPr>
        <w:t>ка</w:t>
      </w:r>
    </w:p>
    <w:tbl>
      <w:tblPr>
        <w:tblpPr w:leftFromText="180" w:rightFromText="180" w:vertAnchor="text" w:horzAnchor="margin" w:tblpY="312"/>
        <w:tblW w:w="0" w:type="auto"/>
        <w:tblLook w:val="04A0" w:firstRow="1" w:lastRow="0" w:firstColumn="1" w:lastColumn="0" w:noHBand="0" w:noVBand="1"/>
      </w:tblPr>
      <w:tblGrid>
        <w:gridCol w:w="4644"/>
      </w:tblGrid>
      <w:tr w:rsidR="00D06AB4" w:rsidRPr="005F43D2" w14:paraId="3C1A8707" w14:textId="77777777" w:rsidTr="00277EB6">
        <w:tc>
          <w:tcPr>
            <w:tcW w:w="4644" w:type="dxa"/>
            <w:shd w:val="clear" w:color="auto" w:fill="auto"/>
          </w:tcPr>
          <w:p w14:paraId="7C935B17" w14:textId="77777777" w:rsidR="00D06AB4" w:rsidRPr="005F43D2" w:rsidRDefault="00D06AB4" w:rsidP="00277EB6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bCs/>
              </w:rPr>
            </w:pPr>
            <w:r w:rsidRPr="005F43D2">
              <w:rPr>
                <w:bCs/>
              </w:rPr>
              <w:t xml:space="preserve">Об избрании </w:t>
            </w:r>
            <w:bookmarkStart w:id="0" w:name="_Hlk201212601"/>
            <w:r w:rsidR="00781680">
              <w:rPr>
                <w:bCs/>
              </w:rPr>
              <w:t>п</w:t>
            </w:r>
            <w:r w:rsidRPr="005F43D2">
              <w:rPr>
                <w:bCs/>
              </w:rPr>
              <w:t xml:space="preserve">редседателя Собрания депутатов </w:t>
            </w:r>
            <w:r w:rsidR="00035040" w:rsidRPr="005F43D2">
              <w:rPr>
                <w:bCs/>
                <w:iCs/>
              </w:rPr>
              <w:t>Новоа</w:t>
            </w:r>
            <w:r w:rsidRPr="005F43D2">
              <w:rPr>
                <w:bCs/>
                <w:iCs/>
              </w:rPr>
              <w:t xml:space="preserve">лександровского </w:t>
            </w:r>
            <w:r w:rsidRPr="005F43D2">
              <w:rPr>
                <w:bCs/>
              </w:rPr>
              <w:t>сельского поселения</w:t>
            </w:r>
            <w:bookmarkEnd w:id="0"/>
            <w:r w:rsidR="00781680">
              <w:rPr>
                <w:bCs/>
              </w:rPr>
              <w:t xml:space="preserve"> и порядке осуществления полномочий</w:t>
            </w:r>
          </w:p>
        </w:tc>
      </w:tr>
    </w:tbl>
    <w:p w14:paraId="60BAF32E" w14:textId="77777777" w:rsidR="00FC1922" w:rsidRPr="006F63F3" w:rsidRDefault="00FC1922" w:rsidP="00D06AB4">
      <w:pPr>
        <w:spacing w:after="0"/>
        <w:ind w:firstLine="0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07D3C" w:rsidRPr="00134754" w14:paraId="25895A32" w14:textId="77777777" w:rsidTr="00DF1438">
        <w:tc>
          <w:tcPr>
            <w:tcW w:w="9464" w:type="dxa"/>
          </w:tcPr>
          <w:p w14:paraId="7F100B2B" w14:textId="77777777" w:rsidR="00C07D3C" w:rsidRPr="00DF1438" w:rsidRDefault="00C07D3C" w:rsidP="00D06AB4">
            <w:pPr>
              <w:spacing w:after="0"/>
              <w:ind w:firstLine="0"/>
              <w:rPr>
                <w:b/>
              </w:rPr>
            </w:pPr>
          </w:p>
        </w:tc>
      </w:tr>
    </w:tbl>
    <w:p w14:paraId="21560775" w14:textId="77777777" w:rsidR="00FC1922" w:rsidRPr="005F43D2" w:rsidRDefault="00FC1922" w:rsidP="00D06AB4">
      <w:pPr>
        <w:spacing w:after="0"/>
        <w:ind w:firstLine="0"/>
        <w:rPr>
          <w:b/>
        </w:rPr>
      </w:pPr>
    </w:p>
    <w:p w14:paraId="7C68DE6E" w14:textId="77777777" w:rsidR="00266EBC" w:rsidRPr="005F43D2" w:rsidRDefault="00266EBC" w:rsidP="00D06AB4">
      <w:pPr>
        <w:suppressAutoHyphens/>
        <w:autoSpaceDE w:val="0"/>
        <w:autoSpaceDN w:val="0"/>
        <w:adjustRightInd w:val="0"/>
        <w:spacing w:after="0"/>
        <w:ind w:firstLine="708"/>
        <w:rPr>
          <w:bCs/>
        </w:rPr>
      </w:pPr>
      <w:r w:rsidRPr="005F43D2">
        <w:t xml:space="preserve">В соответствии </w:t>
      </w:r>
      <w:r w:rsidR="00781680">
        <w:t xml:space="preserve">со </w:t>
      </w:r>
      <w:r w:rsidRPr="005F43D2">
        <w:t xml:space="preserve">статьей </w:t>
      </w:r>
      <w:r w:rsidR="00AC534F" w:rsidRPr="005F43D2">
        <w:t>27</w:t>
      </w:r>
      <w:r w:rsidR="003F5765" w:rsidRPr="005F43D2">
        <w:t xml:space="preserve"> </w:t>
      </w:r>
      <w:r w:rsidRPr="005F43D2">
        <w:t xml:space="preserve">Устава </w:t>
      </w:r>
      <w:r w:rsidR="006F63F3" w:rsidRPr="005F43D2">
        <w:br/>
      </w:r>
      <w:r w:rsidRPr="005F43D2">
        <w:t>муниципального образования «</w:t>
      </w:r>
      <w:r w:rsidR="00035040" w:rsidRPr="005F43D2">
        <w:t>Новоа</w:t>
      </w:r>
      <w:r w:rsidR="006F63F3" w:rsidRPr="005F43D2">
        <w:t xml:space="preserve">лександровское </w:t>
      </w:r>
      <w:r w:rsidR="003F5765" w:rsidRPr="005F43D2">
        <w:t>сельско</w:t>
      </w:r>
      <w:r w:rsidR="00EE0125" w:rsidRPr="005F43D2">
        <w:t>е</w:t>
      </w:r>
      <w:r w:rsidR="00407E8A" w:rsidRPr="005F43D2">
        <w:t xml:space="preserve"> </w:t>
      </w:r>
      <w:r w:rsidR="003F5765" w:rsidRPr="005F43D2">
        <w:t>поселени</w:t>
      </w:r>
      <w:r w:rsidR="00EE0125" w:rsidRPr="005F43D2">
        <w:t>е</w:t>
      </w:r>
      <w:r w:rsidRPr="005F43D2">
        <w:t>», С</w:t>
      </w:r>
      <w:r w:rsidRPr="005F43D2">
        <w:rPr>
          <w:bCs/>
        </w:rPr>
        <w:t xml:space="preserve">обрание депутатов </w:t>
      </w:r>
      <w:r w:rsidR="00035040" w:rsidRPr="005F43D2">
        <w:rPr>
          <w:bCs/>
        </w:rPr>
        <w:t>Новоа</w:t>
      </w:r>
      <w:r w:rsidR="006F63F3" w:rsidRPr="005F43D2">
        <w:rPr>
          <w:bCs/>
        </w:rPr>
        <w:t>лександровского</w:t>
      </w:r>
      <w:r w:rsidRPr="005F43D2">
        <w:rPr>
          <w:bCs/>
        </w:rPr>
        <w:t xml:space="preserve"> сельского пос</w:t>
      </w:r>
      <w:r w:rsidRPr="005F43D2">
        <w:rPr>
          <w:bCs/>
        </w:rPr>
        <w:t>е</w:t>
      </w:r>
      <w:r w:rsidRPr="005F43D2">
        <w:rPr>
          <w:bCs/>
        </w:rPr>
        <w:t>ления</w:t>
      </w:r>
      <w:r w:rsidR="00781680">
        <w:rPr>
          <w:bCs/>
        </w:rPr>
        <w:t xml:space="preserve"> </w:t>
      </w:r>
      <w:r w:rsidR="00781680" w:rsidRPr="00781680">
        <w:rPr>
          <w:b/>
        </w:rPr>
        <w:t>р е ш и л о:</w:t>
      </w:r>
    </w:p>
    <w:p w14:paraId="5E2A1460" w14:textId="77777777" w:rsidR="006F63F3" w:rsidRPr="005F43D2" w:rsidRDefault="006F63F3" w:rsidP="00D06AB4">
      <w:pPr>
        <w:suppressAutoHyphens/>
        <w:autoSpaceDE w:val="0"/>
        <w:autoSpaceDN w:val="0"/>
        <w:adjustRightInd w:val="0"/>
        <w:spacing w:after="0"/>
        <w:ind w:firstLine="709"/>
        <w:jc w:val="center"/>
      </w:pPr>
    </w:p>
    <w:p w14:paraId="0F5C8ECE" w14:textId="77777777" w:rsidR="006F63F3" w:rsidRDefault="006F63F3" w:rsidP="0078168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</w:pPr>
      <w:r w:rsidRPr="005F43D2">
        <w:t xml:space="preserve">Избрать председателем Собрания депутатов </w:t>
      </w:r>
      <w:r w:rsidR="005A5063">
        <w:t>Новоалександровского</w:t>
      </w:r>
      <w:r w:rsidR="005A5063" w:rsidRPr="00D4299E">
        <w:t xml:space="preserve"> сельского поселения</w:t>
      </w:r>
      <w:r w:rsidR="005A5063" w:rsidRPr="005F43D2">
        <w:t xml:space="preserve"> </w:t>
      </w:r>
      <w:r w:rsidR="005F43D2" w:rsidRPr="005F43D2">
        <w:t>Выборнова Дениса Владимировича</w:t>
      </w:r>
      <w:r w:rsidRPr="005F43D2">
        <w:t>.</w:t>
      </w:r>
    </w:p>
    <w:p w14:paraId="6CDF25D6" w14:textId="77777777" w:rsidR="00781680" w:rsidRPr="005F43D2" w:rsidRDefault="00781680" w:rsidP="0078168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</w:pPr>
      <w:r>
        <w:t xml:space="preserve">Установить, что </w:t>
      </w:r>
      <w:r>
        <w:rPr>
          <w:bCs/>
        </w:rPr>
        <w:t>п</w:t>
      </w:r>
      <w:r w:rsidRPr="005F43D2">
        <w:rPr>
          <w:bCs/>
        </w:rPr>
        <w:t>редседател</w:t>
      </w:r>
      <w:r>
        <w:rPr>
          <w:bCs/>
        </w:rPr>
        <w:t>ь</w:t>
      </w:r>
      <w:r w:rsidRPr="005F43D2">
        <w:rPr>
          <w:bCs/>
        </w:rPr>
        <w:t xml:space="preserve"> Собрания депутатов </w:t>
      </w:r>
      <w:r w:rsidRPr="005F43D2">
        <w:rPr>
          <w:bCs/>
          <w:iCs/>
        </w:rPr>
        <w:t xml:space="preserve">Новоалександровского </w:t>
      </w:r>
      <w:r w:rsidRPr="005F43D2">
        <w:rPr>
          <w:bCs/>
        </w:rPr>
        <w:t>сельского поселения</w:t>
      </w:r>
      <w:r>
        <w:rPr>
          <w:bCs/>
        </w:rPr>
        <w:t xml:space="preserve"> Выборнов Денис Владимирович осуществляет свои полномочия на непостоянной основе.</w:t>
      </w:r>
    </w:p>
    <w:p w14:paraId="47BB7B01" w14:textId="77777777" w:rsidR="00035040" w:rsidRPr="005F43D2" w:rsidRDefault="00035040" w:rsidP="00781680">
      <w:pPr>
        <w:numPr>
          <w:ilvl w:val="0"/>
          <w:numId w:val="1"/>
        </w:numPr>
        <w:autoSpaceDE w:val="0"/>
        <w:spacing w:after="0"/>
        <w:rPr>
          <w:rFonts w:eastAsia="Arial CYR"/>
          <w:lang w:eastAsia="en-US"/>
        </w:rPr>
      </w:pPr>
      <w:r w:rsidRPr="005F43D2">
        <w:rPr>
          <w:rFonts w:eastAsia="Arial CYR"/>
          <w:lang w:eastAsia="en-US"/>
        </w:rPr>
        <w:t>Настоящее решение вступает в силу со дня его                                                                                   обна</w:t>
      </w:r>
      <w:r w:rsidR="005F43D2" w:rsidRPr="005F43D2">
        <w:rPr>
          <w:rFonts w:eastAsia="Arial CYR"/>
          <w:lang w:eastAsia="en-US"/>
        </w:rPr>
        <w:t>родования на официальном сайте А</w:t>
      </w:r>
      <w:r w:rsidRPr="005F43D2">
        <w:rPr>
          <w:rFonts w:eastAsia="Arial CYR"/>
          <w:lang w:eastAsia="en-US"/>
        </w:rPr>
        <w:t>дминистрации Новоалександровск</w:t>
      </w:r>
      <w:r w:rsidRPr="005F43D2">
        <w:rPr>
          <w:rFonts w:eastAsia="Arial CYR"/>
          <w:lang w:eastAsia="en-US"/>
        </w:rPr>
        <w:t>о</w:t>
      </w:r>
      <w:r w:rsidRPr="005F43D2">
        <w:rPr>
          <w:rFonts w:eastAsia="Arial CYR"/>
          <w:lang w:eastAsia="en-US"/>
        </w:rPr>
        <w:t xml:space="preserve">го сельского поселения </w:t>
      </w:r>
      <w:hyperlink r:id="rId7" w:history="1">
        <w:r w:rsidRPr="005F43D2">
          <w:rPr>
            <w:rFonts w:eastAsia="Arial CYR"/>
            <w:color w:val="0000FF"/>
            <w:u w:val="single"/>
            <w:lang w:val="en-US" w:eastAsia="en-US"/>
          </w:rPr>
          <w:t>www</w:t>
        </w:r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novoalekcandrovskoe</w:t>
        </w:r>
        <w:proofErr w:type="spellEnd"/>
        <w:r w:rsidRPr="005F43D2">
          <w:rPr>
            <w:rFonts w:eastAsia="Arial CYR"/>
            <w:color w:val="0000FF"/>
            <w:u w:val="single"/>
            <w:lang w:eastAsia="en-US"/>
          </w:rPr>
          <w:t>.</w:t>
        </w:r>
        <w:proofErr w:type="spellStart"/>
        <w:r w:rsidRPr="005F43D2">
          <w:rPr>
            <w:rFonts w:eastAsia="Arial CYR"/>
            <w:color w:val="0000FF"/>
            <w:u w:val="single"/>
            <w:lang w:val="en-US" w:eastAsia="en-US"/>
          </w:rPr>
          <w:t>ru</w:t>
        </w:r>
        <w:proofErr w:type="spellEnd"/>
      </w:hyperlink>
      <w:r w:rsidRPr="005F43D2">
        <w:rPr>
          <w:rFonts w:eastAsia="Arial CYR"/>
          <w:lang w:eastAsia="en-US"/>
        </w:rPr>
        <w:t>.</w:t>
      </w:r>
      <w:r w:rsidR="00781680">
        <w:rPr>
          <w:rFonts w:eastAsia="Arial CYR"/>
          <w:lang w:eastAsia="en-US"/>
        </w:rPr>
        <w:t xml:space="preserve"> и подлежит опубликованию в газете «Приазовье».</w:t>
      </w:r>
    </w:p>
    <w:p w14:paraId="7E6A9D5E" w14:textId="77777777" w:rsidR="0046544B" w:rsidRDefault="0046544B" w:rsidP="00D06AB4">
      <w:pPr>
        <w:spacing w:after="0"/>
        <w:ind w:firstLine="0"/>
      </w:pPr>
    </w:p>
    <w:p w14:paraId="5B240E57" w14:textId="77777777" w:rsidR="0046544B" w:rsidRDefault="0046544B" w:rsidP="00D06AB4">
      <w:pPr>
        <w:spacing w:after="0"/>
        <w:ind w:firstLine="0"/>
      </w:pPr>
    </w:p>
    <w:tbl>
      <w:tblPr>
        <w:tblW w:w="13716" w:type="dxa"/>
        <w:tblLook w:val="01E0" w:firstRow="1" w:lastRow="1" w:firstColumn="1" w:lastColumn="1" w:noHBand="0" w:noVBand="0"/>
      </w:tblPr>
      <w:tblGrid>
        <w:gridCol w:w="108"/>
        <w:gridCol w:w="3082"/>
        <w:gridCol w:w="2872"/>
        <w:gridCol w:w="3402"/>
        <w:gridCol w:w="210"/>
        <w:gridCol w:w="357"/>
        <w:gridCol w:w="2833"/>
        <w:gridCol w:w="852"/>
      </w:tblGrid>
      <w:tr w:rsidR="0046544B" w:rsidRPr="00E3077A" w14:paraId="3910247D" w14:textId="77777777" w:rsidTr="00F85E16">
        <w:trPr>
          <w:gridAfter w:val="1"/>
          <w:wAfter w:w="852" w:type="dxa"/>
        </w:trPr>
        <w:tc>
          <w:tcPr>
            <w:tcW w:w="3190" w:type="dxa"/>
            <w:gridSpan w:val="2"/>
            <w:shd w:val="clear" w:color="auto" w:fill="auto"/>
          </w:tcPr>
          <w:p w14:paraId="11470EBA" w14:textId="77777777" w:rsidR="0046544B" w:rsidRDefault="0046544B" w:rsidP="00E3077A">
            <w:pPr>
              <w:spacing w:after="0"/>
              <w:ind w:firstLine="0"/>
            </w:pPr>
          </w:p>
        </w:tc>
        <w:tc>
          <w:tcPr>
            <w:tcW w:w="6484" w:type="dxa"/>
            <w:gridSpan w:val="3"/>
            <w:shd w:val="clear" w:color="auto" w:fill="auto"/>
          </w:tcPr>
          <w:p w14:paraId="6E0CB75B" w14:textId="77777777" w:rsidR="0046544B" w:rsidRDefault="0046544B" w:rsidP="00E3077A">
            <w:pPr>
              <w:spacing w:after="0"/>
              <w:ind w:firstLine="0"/>
              <w:jc w:val="center"/>
            </w:pPr>
          </w:p>
        </w:tc>
        <w:tc>
          <w:tcPr>
            <w:tcW w:w="3190" w:type="dxa"/>
            <w:gridSpan w:val="2"/>
            <w:shd w:val="clear" w:color="auto" w:fill="auto"/>
          </w:tcPr>
          <w:p w14:paraId="78E30A54" w14:textId="77777777" w:rsidR="0046544B" w:rsidRDefault="0046544B" w:rsidP="00E3077A">
            <w:pPr>
              <w:spacing w:after="0"/>
              <w:ind w:firstLine="0"/>
              <w:jc w:val="right"/>
            </w:pPr>
          </w:p>
        </w:tc>
      </w:tr>
      <w:tr w:rsidR="005F43D2" w:rsidRPr="005F43D2" w14:paraId="733FEA56" w14:textId="77777777" w:rsidTr="00F85E16">
        <w:tblPrEx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9356" w:type="dxa"/>
            <w:gridSpan w:val="3"/>
          </w:tcPr>
          <w:p w14:paraId="3B549F82" w14:textId="77777777" w:rsidR="005F43D2" w:rsidRPr="005F43D2" w:rsidRDefault="005F43D2" w:rsidP="005F43D2">
            <w:pPr>
              <w:spacing w:after="0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4252" w:type="dxa"/>
            <w:gridSpan w:val="4"/>
          </w:tcPr>
          <w:p w14:paraId="38781EBC" w14:textId="77777777" w:rsidR="005F43D2" w:rsidRPr="005F43D2" w:rsidRDefault="005F43D2" w:rsidP="005F43D2">
            <w:pPr>
              <w:spacing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F85E16" w:rsidRPr="00F85E16" w14:paraId="75BE42A3" w14:textId="77777777" w:rsidTr="00F85E16">
        <w:tblPrEx>
          <w:tblLook w:val="04A0" w:firstRow="1" w:lastRow="0" w:firstColumn="1" w:lastColumn="0" w:noHBand="0" w:noVBand="1"/>
        </w:tblPrEx>
        <w:trPr>
          <w:gridAfter w:val="2"/>
          <w:wAfter w:w="3685" w:type="dxa"/>
        </w:trPr>
        <w:tc>
          <w:tcPr>
            <w:tcW w:w="6062" w:type="dxa"/>
            <w:gridSpan w:val="3"/>
          </w:tcPr>
          <w:p w14:paraId="760DCF7D" w14:textId="77777777" w:rsidR="00F85E16" w:rsidRDefault="00F85E16" w:rsidP="00F85E16">
            <w:pPr>
              <w:spacing w:after="0"/>
              <w:ind w:firstLine="0"/>
              <w:jc w:val="left"/>
              <w:rPr>
                <w:rFonts w:eastAsia="Calibri"/>
                <w:b/>
                <w:lang w:eastAsia="en-US"/>
              </w:rPr>
            </w:pPr>
            <w:r w:rsidRPr="00F85E16">
              <w:rPr>
                <w:rFonts w:eastAsia="Calibri"/>
                <w:b/>
                <w:lang w:eastAsia="en-US"/>
              </w:rPr>
              <w:t xml:space="preserve">Заместитель председателя Собрания </w:t>
            </w:r>
          </w:p>
          <w:p w14:paraId="0ADDDE22" w14:textId="77777777" w:rsidR="00F85E16" w:rsidRPr="00F85E16" w:rsidRDefault="00F85E16" w:rsidP="00F85E16">
            <w:pPr>
              <w:spacing w:after="0"/>
              <w:ind w:firstLine="0"/>
              <w:jc w:val="left"/>
              <w:rPr>
                <w:rFonts w:eastAsia="Calibri"/>
                <w:b/>
                <w:lang w:eastAsia="en-US"/>
              </w:rPr>
            </w:pPr>
            <w:r w:rsidRPr="00F85E16">
              <w:rPr>
                <w:rFonts w:eastAsia="Calibri"/>
                <w:b/>
                <w:lang w:eastAsia="en-US"/>
              </w:rPr>
              <w:t xml:space="preserve">депутатов </w:t>
            </w:r>
            <w:r w:rsidRPr="00F85E16">
              <w:rPr>
                <w:rFonts w:eastAsia="Calibri"/>
                <w:b/>
                <w:szCs w:val="24"/>
                <w:lang w:eastAsia="en-US"/>
              </w:rPr>
              <w:t>Новоалександровского</w:t>
            </w:r>
            <w:r w:rsidRPr="00F85E16">
              <w:rPr>
                <w:rFonts w:eastAsia="Calibri"/>
                <w:b/>
                <w:lang w:eastAsia="en-US"/>
              </w:rPr>
              <w:t xml:space="preserve"> </w:t>
            </w:r>
          </w:p>
          <w:p w14:paraId="7C9F6B3B" w14:textId="77777777" w:rsidR="00F85E16" w:rsidRPr="00F85E16" w:rsidRDefault="00F85E16" w:rsidP="00F85E16">
            <w:pPr>
              <w:spacing w:after="0"/>
              <w:ind w:firstLine="0"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F85E16">
              <w:rPr>
                <w:rFonts w:eastAsia="Calibri"/>
                <w:b/>
                <w:lang w:eastAsia="en-US"/>
              </w:rPr>
              <w:t>сельского поселения</w:t>
            </w:r>
          </w:p>
        </w:tc>
        <w:tc>
          <w:tcPr>
            <w:tcW w:w="3969" w:type="dxa"/>
            <w:gridSpan w:val="3"/>
          </w:tcPr>
          <w:p w14:paraId="0AE1AF12" w14:textId="77777777" w:rsidR="00F85E16" w:rsidRPr="00F85E16" w:rsidRDefault="00F85E16" w:rsidP="00F85E16">
            <w:pPr>
              <w:spacing w:after="0"/>
              <w:ind w:firstLine="0"/>
              <w:rPr>
                <w:rFonts w:eastAsia="Calibri"/>
                <w:b/>
                <w:szCs w:val="24"/>
                <w:lang w:eastAsia="en-US"/>
              </w:rPr>
            </w:pPr>
          </w:p>
          <w:p w14:paraId="0F060A1A" w14:textId="77777777" w:rsidR="00F85E16" w:rsidRPr="00F85E16" w:rsidRDefault="00F85E16" w:rsidP="00F85E16">
            <w:pPr>
              <w:spacing w:after="0"/>
              <w:ind w:firstLine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F85E16">
              <w:rPr>
                <w:rFonts w:eastAsia="Calibri"/>
                <w:b/>
                <w:szCs w:val="24"/>
                <w:lang w:eastAsia="en-US"/>
              </w:rPr>
              <w:t xml:space="preserve">             Э.Н. К</w:t>
            </w:r>
            <w:r w:rsidR="00D30DE1">
              <w:rPr>
                <w:rFonts w:eastAsia="Calibri"/>
                <w:b/>
                <w:szCs w:val="24"/>
                <w:lang w:eastAsia="en-US"/>
              </w:rPr>
              <w:t>равченко</w:t>
            </w:r>
          </w:p>
        </w:tc>
      </w:tr>
    </w:tbl>
    <w:p w14:paraId="1F0F5417" w14:textId="77777777"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2A19A6FC" w14:textId="77777777"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3527E6F7" w14:textId="77777777"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56D46E44" w14:textId="77777777"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2E970D0E" w14:textId="77777777" w:rsidR="00C64478" w:rsidRDefault="00C64478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73DCB091" w14:textId="77777777" w:rsidR="00F85E16" w:rsidRDefault="00F85E16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p w14:paraId="746EACC0" w14:textId="77777777" w:rsidR="00F85E16" w:rsidRDefault="00F85E16" w:rsidP="00C64478">
      <w:pPr>
        <w:spacing w:after="200" w:line="276" w:lineRule="auto"/>
        <w:ind w:firstLine="0"/>
        <w:jc w:val="center"/>
        <w:rPr>
          <w:b/>
          <w:szCs w:val="22"/>
        </w:rPr>
      </w:pPr>
    </w:p>
    <w:sectPr w:rsidR="00F85E16" w:rsidSect="006879C7">
      <w:headerReference w:type="default" r:id="rId8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3C2B" w14:textId="77777777" w:rsidR="00692669" w:rsidRDefault="00692669">
      <w:r>
        <w:separator/>
      </w:r>
    </w:p>
  </w:endnote>
  <w:endnote w:type="continuationSeparator" w:id="0">
    <w:p w14:paraId="242DC6D9" w14:textId="77777777" w:rsidR="00692669" w:rsidRDefault="0069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282D" w14:textId="77777777" w:rsidR="00692669" w:rsidRDefault="00692669">
      <w:r>
        <w:separator/>
      </w:r>
    </w:p>
  </w:footnote>
  <w:footnote w:type="continuationSeparator" w:id="0">
    <w:p w14:paraId="47C00EEF" w14:textId="77777777" w:rsidR="00692669" w:rsidRDefault="0069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0159" w14:textId="77777777" w:rsidR="00A15798" w:rsidRPr="00A15798" w:rsidRDefault="00A15798" w:rsidP="00A15798">
    <w:pPr>
      <w:pStyle w:val="a6"/>
      <w:ind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50035"/>
    <w:multiLevelType w:val="hybridMultilevel"/>
    <w:tmpl w:val="CED09DB2"/>
    <w:lvl w:ilvl="0" w:tplc="04F209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9F"/>
    <w:rsid w:val="000104AB"/>
    <w:rsid w:val="00015B72"/>
    <w:rsid w:val="00035040"/>
    <w:rsid w:val="000456B8"/>
    <w:rsid w:val="00067452"/>
    <w:rsid w:val="00134754"/>
    <w:rsid w:val="00152FD4"/>
    <w:rsid w:val="002207D9"/>
    <w:rsid w:val="00266EBC"/>
    <w:rsid w:val="00277EB6"/>
    <w:rsid w:val="002D1706"/>
    <w:rsid w:val="003C3448"/>
    <w:rsid w:val="003E1428"/>
    <w:rsid w:val="003F5765"/>
    <w:rsid w:val="00407E8A"/>
    <w:rsid w:val="00442387"/>
    <w:rsid w:val="00460D44"/>
    <w:rsid w:val="0046544B"/>
    <w:rsid w:val="004D3D5E"/>
    <w:rsid w:val="005015E8"/>
    <w:rsid w:val="00542420"/>
    <w:rsid w:val="005503B5"/>
    <w:rsid w:val="005A5063"/>
    <w:rsid w:val="005E5F1F"/>
    <w:rsid w:val="005F43D2"/>
    <w:rsid w:val="0061718C"/>
    <w:rsid w:val="0066014B"/>
    <w:rsid w:val="00666451"/>
    <w:rsid w:val="00670BBC"/>
    <w:rsid w:val="006879C7"/>
    <w:rsid w:val="00692669"/>
    <w:rsid w:val="006E4F16"/>
    <w:rsid w:val="006F63F3"/>
    <w:rsid w:val="00734DE0"/>
    <w:rsid w:val="00750832"/>
    <w:rsid w:val="007648C3"/>
    <w:rsid w:val="007741DC"/>
    <w:rsid w:val="007746CE"/>
    <w:rsid w:val="00781680"/>
    <w:rsid w:val="00785B65"/>
    <w:rsid w:val="007A7543"/>
    <w:rsid w:val="007E3794"/>
    <w:rsid w:val="00830F3F"/>
    <w:rsid w:val="008856FB"/>
    <w:rsid w:val="008869CD"/>
    <w:rsid w:val="008F34B2"/>
    <w:rsid w:val="00900A1F"/>
    <w:rsid w:val="00912046"/>
    <w:rsid w:val="00954827"/>
    <w:rsid w:val="00960CA2"/>
    <w:rsid w:val="00976A35"/>
    <w:rsid w:val="009D0E37"/>
    <w:rsid w:val="009D3AF1"/>
    <w:rsid w:val="00A10482"/>
    <w:rsid w:val="00A15798"/>
    <w:rsid w:val="00A47A98"/>
    <w:rsid w:val="00A656C9"/>
    <w:rsid w:val="00AB3DD4"/>
    <w:rsid w:val="00AC534F"/>
    <w:rsid w:val="00B41ADB"/>
    <w:rsid w:val="00B467B8"/>
    <w:rsid w:val="00B75771"/>
    <w:rsid w:val="00BC43BA"/>
    <w:rsid w:val="00C07D3C"/>
    <w:rsid w:val="00C125D1"/>
    <w:rsid w:val="00C33930"/>
    <w:rsid w:val="00C558E2"/>
    <w:rsid w:val="00C64478"/>
    <w:rsid w:val="00C6769F"/>
    <w:rsid w:val="00CE492D"/>
    <w:rsid w:val="00D06AB4"/>
    <w:rsid w:val="00D1309E"/>
    <w:rsid w:val="00D23234"/>
    <w:rsid w:val="00D30DE1"/>
    <w:rsid w:val="00D665FD"/>
    <w:rsid w:val="00D80C1E"/>
    <w:rsid w:val="00DA53BE"/>
    <w:rsid w:val="00DC7B61"/>
    <w:rsid w:val="00DF1438"/>
    <w:rsid w:val="00E15C94"/>
    <w:rsid w:val="00E3077A"/>
    <w:rsid w:val="00EE0125"/>
    <w:rsid w:val="00F32B06"/>
    <w:rsid w:val="00F85E16"/>
    <w:rsid w:val="00FB51AF"/>
    <w:rsid w:val="00FC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6497C9"/>
  <w15:chartTrackingRefBased/>
  <w15:docId w15:val="{CEE98CB0-8059-4CA3-A172-47B406F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69F"/>
    <w:pPr>
      <w:spacing w:after="120"/>
      <w:ind w:firstLine="737"/>
      <w:jc w:val="both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BBC"/>
    <w:pPr>
      <w:spacing w:after="120"/>
      <w:ind w:firstLine="7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3D5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15C94"/>
    <w:pPr>
      <w:ind w:firstLine="0"/>
      <w:jc w:val="left"/>
    </w:pPr>
    <w:rPr>
      <w:sz w:val="24"/>
      <w:szCs w:val="24"/>
    </w:rPr>
  </w:style>
  <w:style w:type="paragraph" w:styleId="a6">
    <w:name w:val="header"/>
    <w:basedOn w:val="a"/>
    <w:rsid w:val="00A1579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1579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A5063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______________________________________________________</vt:lpstr>
    </vt:vector>
  </TitlesOfParts>
  <Company>Законодательное Собрание</Company>
  <LinksUpToDate>false</LinksUpToDate>
  <CharactersWithSpaces>1546</CharactersWithSpaces>
  <SharedDoc>false</SharedDoc>
  <HLinks>
    <vt:vector size="6" baseType="variant"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______________________________________________________</dc:title>
  <dc:subject/>
  <dc:creator>Ogneva</dc:creator>
  <cp:keywords/>
  <dc:description/>
  <cp:lastModifiedBy>Pai Pinky</cp:lastModifiedBy>
  <cp:revision>2</cp:revision>
  <cp:lastPrinted>2025-06-19T05:06:00Z</cp:lastPrinted>
  <dcterms:created xsi:type="dcterms:W3CDTF">2025-11-08T19:57:00Z</dcterms:created>
  <dcterms:modified xsi:type="dcterms:W3CDTF">2025-11-08T19:57:00Z</dcterms:modified>
</cp:coreProperties>
</file>